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6BD" w:rsidRDefault="001B66BD" w:rsidP="002F057A">
      <w:pPr>
        <w:spacing w:line="240" w:lineRule="auto"/>
        <w:ind w:left="426" w:right="288" w:hanging="426"/>
        <w:jc w:val="both"/>
        <w:rPr>
          <w:rFonts w:eastAsia="Calibri" w:cs="Times New Roman"/>
          <w:bCs/>
          <w:szCs w:val="24"/>
          <w:lang w:eastAsia="sl-SI"/>
        </w:rPr>
      </w:pPr>
      <w:bookmarkStart w:id="0" w:name="_GoBack"/>
      <w:proofErr w:type="spellStart"/>
      <w:r w:rsidRPr="001B66BD">
        <w:rPr>
          <w:rFonts w:eastAsia="Calibri" w:cs="Times New Roman"/>
          <w:bCs/>
          <w:szCs w:val="24"/>
          <w:lang w:eastAsia="sl-SI"/>
        </w:rPr>
        <w:t>Grško</w:t>
      </w:r>
      <w:proofErr w:type="spellEnd"/>
      <w:r w:rsidRPr="001B66BD">
        <w:rPr>
          <w:rFonts w:eastAsia="Calibri" w:cs="Times New Roman"/>
          <w:bCs/>
          <w:szCs w:val="24"/>
          <w:lang w:eastAsia="sl-SI"/>
        </w:rPr>
        <w:t xml:space="preserve">, </w:t>
      </w:r>
      <w:proofErr w:type="spellStart"/>
      <w:r w:rsidRPr="001B66BD">
        <w:rPr>
          <w:rFonts w:eastAsia="Calibri" w:cs="Times New Roman"/>
          <w:bCs/>
          <w:szCs w:val="24"/>
          <w:lang w:eastAsia="sl-SI"/>
        </w:rPr>
        <w:t>judovsko</w:t>
      </w:r>
      <w:proofErr w:type="spellEnd"/>
      <w:r w:rsidRPr="001B66BD">
        <w:rPr>
          <w:rFonts w:eastAsia="Calibri" w:cs="Times New Roman"/>
          <w:bCs/>
          <w:szCs w:val="24"/>
          <w:lang w:eastAsia="sl-SI"/>
        </w:rPr>
        <w:t xml:space="preserve"> in </w:t>
      </w:r>
      <w:proofErr w:type="spellStart"/>
      <w:r w:rsidRPr="001B66BD">
        <w:rPr>
          <w:rFonts w:eastAsia="Calibri" w:cs="Times New Roman"/>
          <w:bCs/>
          <w:szCs w:val="24"/>
          <w:lang w:eastAsia="sl-SI"/>
        </w:rPr>
        <w:t>rimsko</w:t>
      </w:r>
      <w:proofErr w:type="spellEnd"/>
      <w:r w:rsidRPr="001B66BD">
        <w:rPr>
          <w:rFonts w:eastAsia="Calibri" w:cs="Times New Roman"/>
          <w:bCs/>
          <w:szCs w:val="24"/>
          <w:lang w:eastAsia="sl-SI"/>
        </w:rPr>
        <w:t xml:space="preserve"> </w:t>
      </w:r>
      <w:proofErr w:type="spellStart"/>
      <w:r w:rsidRPr="001B66BD">
        <w:rPr>
          <w:rFonts w:eastAsia="Calibri" w:cs="Times New Roman"/>
          <w:bCs/>
          <w:szCs w:val="24"/>
          <w:lang w:eastAsia="sl-SI"/>
        </w:rPr>
        <w:t>pesništvo</w:t>
      </w:r>
      <w:proofErr w:type="spellEnd"/>
      <w:r w:rsidRPr="001B66BD">
        <w:rPr>
          <w:rFonts w:eastAsia="Calibri" w:cs="Times New Roman"/>
          <w:bCs/>
          <w:szCs w:val="24"/>
          <w:lang w:eastAsia="sl-SI"/>
        </w:rPr>
        <w:t xml:space="preserve"> v </w:t>
      </w:r>
      <w:proofErr w:type="spellStart"/>
      <w:r w:rsidRPr="001B66BD">
        <w:rPr>
          <w:rFonts w:eastAsia="Calibri" w:cs="Times New Roman"/>
          <w:bCs/>
          <w:szCs w:val="24"/>
          <w:lang w:eastAsia="sl-SI"/>
        </w:rPr>
        <w:t>antiki</w:t>
      </w:r>
      <w:proofErr w:type="spellEnd"/>
    </w:p>
    <w:bookmarkEnd w:id="0"/>
    <w:p w:rsidR="001B66BD" w:rsidRDefault="001B66BD" w:rsidP="002F057A">
      <w:pPr>
        <w:spacing w:line="240" w:lineRule="auto"/>
        <w:ind w:left="426" w:right="288" w:hanging="426"/>
        <w:jc w:val="both"/>
        <w:rPr>
          <w:rFonts w:eastAsia="Calibri" w:cs="Times New Roman"/>
          <w:bCs/>
          <w:szCs w:val="24"/>
          <w:lang w:eastAsia="sl-SI"/>
        </w:rPr>
      </w:pPr>
    </w:p>
    <w:p w:rsidR="00717A6A" w:rsidRPr="00457E8E" w:rsidRDefault="00717A6A" w:rsidP="002F057A">
      <w:pPr>
        <w:spacing w:line="240" w:lineRule="auto"/>
        <w:ind w:left="426" w:right="288" w:hanging="426"/>
        <w:jc w:val="both"/>
        <w:rPr>
          <w:rFonts w:eastAsia="Calibri" w:cs="Times New Roman"/>
          <w:bCs/>
          <w:szCs w:val="24"/>
          <w:lang w:eastAsia="sl-SI"/>
        </w:rPr>
      </w:pPr>
      <w:r w:rsidRPr="00457E8E">
        <w:rPr>
          <w:rFonts w:eastAsia="Calibri" w:cs="Times New Roman"/>
          <w:bCs/>
          <w:szCs w:val="24"/>
          <w:lang w:eastAsia="sl-SI"/>
        </w:rPr>
        <w:t xml:space="preserve">Robert Alter, </w:t>
      </w:r>
      <w:r w:rsidR="00457E8E">
        <w:rPr>
          <w:rFonts w:eastAsia="Calibri" w:cs="Times New Roman"/>
          <w:bCs/>
          <w:szCs w:val="24"/>
          <w:lang w:eastAsia="sl-SI"/>
        </w:rPr>
        <w:t>»</w:t>
      </w:r>
      <w:proofErr w:type="spellStart"/>
      <w:r w:rsidRPr="00457E8E">
        <w:rPr>
          <w:rFonts w:eastAsia="Calibri" w:cs="Times New Roman"/>
          <w:bCs/>
          <w:szCs w:val="24"/>
          <w:lang w:eastAsia="sl-SI"/>
        </w:rPr>
        <w:t>Truth</w:t>
      </w:r>
      <w:proofErr w:type="spellEnd"/>
      <w:r w:rsidRPr="00457E8E">
        <w:rPr>
          <w:rFonts w:eastAsia="Calibri" w:cs="Times New Roman"/>
          <w:bCs/>
          <w:szCs w:val="24"/>
          <w:lang w:eastAsia="sl-SI"/>
        </w:rPr>
        <w:t xml:space="preserve"> </w:t>
      </w:r>
      <w:proofErr w:type="spellStart"/>
      <w:r w:rsidRPr="00457E8E">
        <w:rPr>
          <w:rFonts w:eastAsia="Calibri" w:cs="Times New Roman"/>
          <w:bCs/>
          <w:szCs w:val="24"/>
          <w:lang w:eastAsia="sl-SI"/>
        </w:rPr>
        <w:t>and</w:t>
      </w:r>
      <w:proofErr w:type="spellEnd"/>
      <w:r w:rsidRPr="00457E8E">
        <w:rPr>
          <w:rFonts w:eastAsia="Calibri" w:cs="Times New Roman"/>
          <w:bCs/>
          <w:szCs w:val="24"/>
          <w:lang w:eastAsia="sl-SI"/>
        </w:rPr>
        <w:t xml:space="preserve"> </w:t>
      </w:r>
      <w:proofErr w:type="spellStart"/>
      <w:r w:rsidRPr="00457E8E">
        <w:rPr>
          <w:rFonts w:eastAsia="Calibri" w:cs="Times New Roman"/>
          <w:bCs/>
          <w:szCs w:val="24"/>
          <w:lang w:eastAsia="sl-SI"/>
        </w:rPr>
        <w:t>Poetry</w:t>
      </w:r>
      <w:proofErr w:type="spellEnd"/>
      <w:r w:rsidRPr="00457E8E">
        <w:rPr>
          <w:rFonts w:eastAsia="Calibri" w:cs="Times New Roman"/>
          <w:bCs/>
          <w:szCs w:val="24"/>
          <w:lang w:eastAsia="sl-SI"/>
        </w:rPr>
        <w:t xml:space="preserve"> in </w:t>
      </w:r>
      <w:proofErr w:type="spellStart"/>
      <w:r w:rsidRPr="00457E8E">
        <w:rPr>
          <w:rFonts w:eastAsia="Calibri" w:cs="Times New Roman"/>
          <w:bCs/>
          <w:szCs w:val="24"/>
          <w:lang w:eastAsia="sl-SI"/>
        </w:rPr>
        <w:t>the</w:t>
      </w:r>
      <w:proofErr w:type="spellEnd"/>
      <w:r w:rsidRPr="00457E8E">
        <w:rPr>
          <w:rFonts w:eastAsia="Calibri" w:cs="Times New Roman"/>
          <w:bCs/>
          <w:szCs w:val="24"/>
          <w:lang w:eastAsia="sl-SI"/>
        </w:rPr>
        <w:t xml:space="preserve"> </w:t>
      </w:r>
      <w:proofErr w:type="spellStart"/>
      <w:r w:rsidRPr="00457E8E">
        <w:rPr>
          <w:rFonts w:eastAsia="Calibri" w:cs="Times New Roman"/>
          <w:bCs/>
          <w:szCs w:val="24"/>
          <w:lang w:eastAsia="sl-SI"/>
        </w:rPr>
        <w:t>Book</w:t>
      </w:r>
      <w:proofErr w:type="spellEnd"/>
      <w:r w:rsidRPr="00457E8E">
        <w:rPr>
          <w:rFonts w:eastAsia="Calibri" w:cs="Times New Roman"/>
          <w:bCs/>
          <w:szCs w:val="24"/>
          <w:lang w:eastAsia="sl-SI"/>
        </w:rPr>
        <w:t xml:space="preserve"> </w:t>
      </w:r>
      <w:proofErr w:type="spellStart"/>
      <w:r w:rsidRPr="00457E8E">
        <w:rPr>
          <w:rFonts w:eastAsia="Calibri" w:cs="Times New Roman"/>
          <w:bCs/>
          <w:szCs w:val="24"/>
          <w:lang w:eastAsia="sl-SI"/>
        </w:rPr>
        <w:t>of</w:t>
      </w:r>
      <w:proofErr w:type="spellEnd"/>
      <w:r w:rsidRPr="00457E8E">
        <w:rPr>
          <w:rFonts w:eastAsia="Calibri" w:cs="Times New Roman"/>
          <w:bCs/>
          <w:szCs w:val="24"/>
          <w:lang w:eastAsia="sl-SI"/>
        </w:rPr>
        <w:t xml:space="preserve"> Job</w:t>
      </w:r>
      <w:r w:rsidR="00457E8E">
        <w:rPr>
          <w:rFonts w:eastAsia="Calibri" w:cs="Times New Roman"/>
          <w:bCs/>
          <w:szCs w:val="24"/>
          <w:lang w:eastAsia="sl-SI"/>
        </w:rPr>
        <w:t>«. V</w:t>
      </w:r>
      <w:r w:rsidRPr="00457E8E">
        <w:rPr>
          <w:rFonts w:eastAsia="Calibri" w:cs="Times New Roman"/>
          <w:bCs/>
          <w:szCs w:val="24"/>
          <w:lang w:eastAsia="sl-SI"/>
        </w:rPr>
        <w:t xml:space="preserve">: </w:t>
      </w:r>
      <w:proofErr w:type="spellStart"/>
      <w:r w:rsidRPr="00457E8E">
        <w:rPr>
          <w:rFonts w:eastAsia="Calibri" w:cs="Times New Roman"/>
          <w:bCs/>
          <w:i/>
          <w:iCs/>
          <w:szCs w:val="24"/>
          <w:lang w:eastAsia="sl-SI"/>
        </w:rPr>
        <w:t>The</w:t>
      </w:r>
      <w:proofErr w:type="spellEnd"/>
      <w:r w:rsidRPr="00457E8E">
        <w:rPr>
          <w:rFonts w:eastAsia="Calibri" w:cs="Times New Roman"/>
          <w:bCs/>
          <w:i/>
          <w:iCs/>
          <w:szCs w:val="24"/>
          <w:lang w:eastAsia="sl-SI"/>
        </w:rPr>
        <w:t xml:space="preserve"> </w:t>
      </w:r>
      <w:proofErr w:type="spellStart"/>
      <w:r w:rsidRPr="00457E8E">
        <w:rPr>
          <w:rFonts w:eastAsia="Calibri" w:cs="Times New Roman"/>
          <w:bCs/>
          <w:i/>
          <w:iCs/>
          <w:szCs w:val="24"/>
          <w:lang w:eastAsia="sl-SI"/>
        </w:rPr>
        <w:t>Art</w:t>
      </w:r>
      <w:proofErr w:type="spellEnd"/>
      <w:r w:rsidRPr="00457E8E">
        <w:rPr>
          <w:rFonts w:eastAsia="Calibri" w:cs="Times New Roman"/>
          <w:bCs/>
          <w:i/>
          <w:iCs/>
          <w:szCs w:val="24"/>
          <w:lang w:eastAsia="sl-SI"/>
        </w:rPr>
        <w:t xml:space="preserve"> </w:t>
      </w:r>
      <w:proofErr w:type="spellStart"/>
      <w:r w:rsidRPr="00457E8E">
        <w:rPr>
          <w:rFonts w:eastAsia="Calibri" w:cs="Times New Roman"/>
          <w:bCs/>
          <w:i/>
          <w:iCs/>
          <w:szCs w:val="24"/>
          <w:lang w:eastAsia="sl-SI"/>
        </w:rPr>
        <w:t>of</w:t>
      </w:r>
      <w:proofErr w:type="spellEnd"/>
      <w:r w:rsidRPr="00457E8E">
        <w:rPr>
          <w:rFonts w:eastAsia="Calibri" w:cs="Times New Roman"/>
          <w:bCs/>
          <w:i/>
          <w:iCs/>
          <w:szCs w:val="24"/>
          <w:lang w:eastAsia="sl-SI"/>
        </w:rPr>
        <w:t xml:space="preserve"> </w:t>
      </w:r>
      <w:proofErr w:type="spellStart"/>
      <w:r w:rsidRPr="00457E8E">
        <w:rPr>
          <w:rFonts w:eastAsia="Calibri" w:cs="Times New Roman"/>
          <w:bCs/>
          <w:i/>
          <w:iCs/>
          <w:szCs w:val="24"/>
          <w:lang w:eastAsia="sl-SI"/>
        </w:rPr>
        <w:t>Biblical</w:t>
      </w:r>
      <w:proofErr w:type="spellEnd"/>
      <w:r w:rsidRPr="00457E8E">
        <w:rPr>
          <w:rFonts w:eastAsia="Calibri" w:cs="Times New Roman"/>
          <w:bCs/>
          <w:i/>
          <w:iCs/>
          <w:szCs w:val="24"/>
          <w:lang w:eastAsia="sl-SI"/>
        </w:rPr>
        <w:t xml:space="preserve"> </w:t>
      </w:r>
      <w:proofErr w:type="spellStart"/>
      <w:r w:rsidRPr="00457E8E">
        <w:rPr>
          <w:rFonts w:eastAsia="Calibri" w:cs="Times New Roman"/>
          <w:bCs/>
          <w:i/>
          <w:iCs/>
          <w:szCs w:val="24"/>
          <w:lang w:eastAsia="sl-SI"/>
        </w:rPr>
        <w:t>Poetry</w:t>
      </w:r>
      <w:proofErr w:type="spellEnd"/>
      <w:r w:rsidRPr="00457E8E">
        <w:rPr>
          <w:rFonts w:eastAsia="Calibri" w:cs="Times New Roman"/>
          <w:bCs/>
          <w:szCs w:val="24"/>
          <w:lang w:eastAsia="sl-SI"/>
        </w:rPr>
        <w:t xml:space="preserve">. </w:t>
      </w:r>
      <w:proofErr w:type="spellStart"/>
      <w:r w:rsidRPr="00457E8E">
        <w:rPr>
          <w:rFonts w:eastAsia="Calibri" w:cs="Times New Roman"/>
          <w:bCs/>
          <w:szCs w:val="24"/>
          <w:lang w:eastAsia="sl-SI"/>
        </w:rPr>
        <w:t>Edinburgh</w:t>
      </w:r>
      <w:proofErr w:type="spellEnd"/>
      <w:r w:rsidRPr="00457E8E">
        <w:rPr>
          <w:rFonts w:eastAsia="Calibri" w:cs="Times New Roman"/>
          <w:bCs/>
          <w:szCs w:val="24"/>
          <w:lang w:eastAsia="sl-SI"/>
        </w:rPr>
        <w:t xml:space="preserve"> 1990, </w:t>
      </w:r>
      <w:r w:rsidR="00457E8E">
        <w:rPr>
          <w:rFonts w:eastAsia="Calibri" w:cs="Times New Roman"/>
          <w:bCs/>
          <w:szCs w:val="24"/>
          <w:lang w:eastAsia="sl-SI"/>
        </w:rPr>
        <w:t xml:space="preserve">str. </w:t>
      </w:r>
      <w:r w:rsidRPr="00457E8E">
        <w:rPr>
          <w:rFonts w:eastAsia="Calibri" w:cs="Times New Roman"/>
          <w:bCs/>
          <w:szCs w:val="24"/>
          <w:lang w:eastAsia="sl-SI"/>
        </w:rPr>
        <w:t>85–110</w:t>
      </w:r>
      <w:r w:rsidR="00457E8E">
        <w:rPr>
          <w:rFonts w:eastAsia="Calibri" w:cs="Times New Roman"/>
          <w:bCs/>
          <w:szCs w:val="24"/>
          <w:lang w:eastAsia="sl-SI"/>
        </w:rPr>
        <w:t>.</w:t>
      </w:r>
    </w:p>
    <w:p w:rsidR="00457E8E" w:rsidRDefault="00457E8E" w:rsidP="002F057A">
      <w:pPr>
        <w:spacing w:line="240" w:lineRule="auto"/>
        <w:ind w:left="426" w:right="288" w:hanging="426"/>
        <w:jc w:val="both"/>
        <w:rPr>
          <w:rFonts w:eastAsia="Calibri" w:cs="Times New Roman"/>
          <w:bCs/>
          <w:szCs w:val="24"/>
          <w:lang w:eastAsia="sl-SI"/>
        </w:rPr>
      </w:pPr>
    </w:p>
    <w:p w:rsidR="00717A6A" w:rsidRPr="00457E8E" w:rsidRDefault="00717A6A" w:rsidP="002F057A">
      <w:pPr>
        <w:spacing w:line="240" w:lineRule="auto"/>
        <w:ind w:left="426" w:right="288" w:hanging="426"/>
        <w:jc w:val="both"/>
        <w:rPr>
          <w:rFonts w:eastAsia="Calibri" w:cs="Times New Roman"/>
          <w:bCs/>
          <w:szCs w:val="24"/>
          <w:lang w:eastAsia="sl-SI"/>
        </w:rPr>
      </w:pPr>
      <w:proofErr w:type="spellStart"/>
      <w:r w:rsidRPr="00457E8E">
        <w:rPr>
          <w:rFonts w:eastAsia="Calibri" w:cs="Times New Roman"/>
          <w:bCs/>
          <w:szCs w:val="24"/>
          <w:lang w:eastAsia="sl-SI"/>
        </w:rPr>
        <w:t>Gian</w:t>
      </w:r>
      <w:proofErr w:type="spellEnd"/>
      <w:r w:rsidRPr="00457E8E">
        <w:rPr>
          <w:rFonts w:eastAsia="Calibri" w:cs="Times New Roman"/>
          <w:bCs/>
          <w:szCs w:val="24"/>
          <w:lang w:eastAsia="sl-SI"/>
        </w:rPr>
        <w:t xml:space="preserve"> </w:t>
      </w:r>
      <w:proofErr w:type="spellStart"/>
      <w:r w:rsidRPr="00457E8E">
        <w:rPr>
          <w:rFonts w:eastAsia="Calibri" w:cs="Times New Roman"/>
          <w:bCs/>
          <w:szCs w:val="24"/>
          <w:lang w:eastAsia="sl-SI"/>
        </w:rPr>
        <w:t>Biagio</w:t>
      </w:r>
      <w:proofErr w:type="spellEnd"/>
      <w:r w:rsidRPr="00457E8E">
        <w:rPr>
          <w:rFonts w:eastAsia="Calibri" w:cs="Times New Roman"/>
          <w:bCs/>
          <w:szCs w:val="24"/>
          <w:lang w:eastAsia="sl-SI"/>
        </w:rPr>
        <w:t xml:space="preserve"> </w:t>
      </w:r>
      <w:proofErr w:type="spellStart"/>
      <w:r w:rsidRPr="00457E8E">
        <w:rPr>
          <w:rFonts w:eastAsia="Calibri" w:cs="Times New Roman"/>
          <w:bCs/>
          <w:szCs w:val="24"/>
          <w:lang w:eastAsia="sl-SI"/>
        </w:rPr>
        <w:t>Conte</w:t>
      </w:r>
      <w:proofErr w:type="spellEnd"/>
      <w:r w:rsidRPr="00457E8E">
        <w:rPr>
          <w:rFonts w:eastAsia="Calibri" w:cs="Times New Roman"/>
          <w:bCs/>
          <w:szCs w:val="24"/>
          <w:lang w:eastAsia="sl-SI"/>
        </w:rPr>
        <w:t xml:space="preserve">, </w:t>
      </w:r>
      <w:r w:rsidR="00282342">
        <w:rPr>
          <w:rFonts w:eastAsia="Calibri" w:cs="Times New Roman"/>
          <w:bCs/>
          <w:szCs w:val="24"/>
          <w:lang w:eastAsia="sl-SI"/>
        </w:rPr>
        <w:t>»</w:t>
      </w:r>
      <w:proofErr w:type="spellStart"/>
      <w:r w:rsidR="00282342">
        <w:rPr>
          <w:rFonts w:eastAsia="Calibri" w:cs="Times New Roman"/>
          <w:bCs/>
          <w:szCs w:val="24"/>
          <w:lang w:eastAsia="sl-SI"/>
        </w:rPr>
        <w:t>Vergilij</w:t>
      </w:r>
      <w:proofErr w:type="spellEnd"/>
      <w:r w:rsidR="00282342">
        <w:rPr>
          <w:rFonts w:eastAsia="Calibri" w:cs="Times New Roman"/>
          <w:bCs/>
          <w:szCs w:val="24"/>
          <w:lang w:eastAsia="sl-SI"/>
        </w:rPr>
        <w:t xml:space="preserve">«. V: </w:t>
      </w:r>
      <w:r w:rsidRPr="00457E8E">
        <w:rPr>
          <w:rFonts w:eastAsia="Calibri" w:cs="Times New Roman"/>
          <w:bCs/>
          <w:i/>
          <w:szCs w:val="24"/>
          <w:lang w:eastAsia="sl-SI"/>
        </w:rPr>
        <w:t>Zgodovina latinske književnosti. Od začetkov do padca rim</w:t>
      </w:r>
      <w:r w:rsidR="003A3E56" w:rsidRPr="00457E8E">
        <w:rPr>
          <w:rFonts w:eastAsia="Calibri" w:cs="Times New Roman"/>
          <w:bCs/>
          <w:i/>
          <w:szCs w:val="24"/>
          <w:lang w:eastAsia="sl-SI"/>
        </w:rPr>
        <w:t>skega cesarstva</w:t>
      </w:r>
      <w:r w:rsidR="003A3E56" w:rsidRPr="00457E8E">
        <w:rPr>
          <w:rFonts w:eastAsia="Calibri" w:cs="Times New Roman"/>
          <w:bCs/>
          <w:szCs w:val="24"/>
          <w:lang w:eastAsia="sl-SI"/>
        </w:rPr>
        <w:t>. Ljubljana 2010</w:t>
      </w:r>
      <w:r w:rsidR="00457E8E">
        <w:rPr>
          <w:rFonts w:eastAsia="Calibri" w:cs="Times New Roman"/>
          <w:bCs/>
          <w:szCs w:val="24"/>
          <w:lang w:eastAsia="sl-SI"/>
        </w:rPr>
        <w:t xml:space="preserve">, str. </w:t>
      </w:r>
      <w:r w:rsidR="00282342">
        <w:rPr>
          <w:rFonts w:eastAsia="Calibri" w:cs="Times New Roman"/>
          <w:bCs/>
          <w:szCs w:val="24"/>
          <w:lang w:eastAsia="sl-SI"/>
        </w:rPr>
        <w:t>290–319</w:t>
      </w:r>
      <w:r w:rsidR="00457E8E">
        <w:rPr>
          <w:rFonts w:eastAsia="Calibri" w:cs="Times New Roman"/>
          <w:bCs/>
          <w:szCs w:val="24"/>
          <w:lang w:eastAsia="sl-SI"/>
        </w:rPr>
        <w:t xml:space="preserve">. </w:t>
      </w:r>
    </w:p>
    <w:p w:rsidR="00457E8E" w:rsidRDefault="00457E8E" w:rsidP="002F057A">
      <w:pPr>
        <w:spacing w:line="240" w:lineRule="auto"/>
        <w:ind w:left="426" w:right="288" w:hanging="426"/>
        <w:jc w:val="both"/>
        <w:rPr>
          <w:rFonts w:eastAsia="Calibri" w:cs="Times New Roman"/>
          <w:bCs/>
          <w:szCs w:val="24"/>
          <w:lang w:eastAsia="sl-SI"/>
        </w:rPr>
      </w:pPr>
    </w:p>
    <w:p w:rsidR="00717A6A" w:rsidRPr="00457E8E" w:rsidRDefault="00717A6A" w:rsidP="002F057A">
      <w:pPr>
        <w:spacing w:line="240" w:lineRule="auto"/>
        <w:ind w:left="426" w:right="288" w:hanging="426"/>
        <w:jc w:val="both"/>
        <w:rPr>
          <w:rFonts w:eastAsia="Calibri" w:cs="Times New Roman"/>
          <w:bCs/>
          <w:szCs w:val="24"/>
          <w:lang w:eastAsia="sl-SI"/>
        </w:rPr>
      </w:pPr>
      <w:r w:rsidRPr="00457E8E">
        <w:rPr>
          <w:rFonts w:eastAsia="Calibri" w:cs="Times New Roman"/>
          <w:bCs/>
          <w:szCs w:val="24"/>
          <w:lang w:eastAsia="sl-SI"/>
        </w:rPr>
        <w:t xml:space="preserve">Hermann </w:t>
      </w:r>
      <w:proofErr w:type="spellStart"/>
      <w:r w:rsidRPr="00457E8E">
        <w:rPr>
          <w:rFonts w:eastAsia="Calibri" w:cs="Times New Roman"/>
          <w:bCs/>
          <w:szCs w:val="24"/>
          <w:lang w:eastAsia="sl-SI"/>
        </w:rPr>
        <w:t>Fränkel</w:t>
      </w:r>
      <w:proofErr w:type="spellEnd"/>
      <w:r w:rsidRPr="00457E8E">
        <w:rPr>
          <w:rFonts w:eastAsia="Calibri" w:cs="Times New Roman"/>
          <w:bCs/>
          <w:szCs w:val="24"/>
          <w:lang w:eastAsia="sl-SI"/>
        </w:rPr>
        <w:t xml:space="preserve">, </w:t>
      </w:r>
      <w:r w:rsidR="00457E8E">
        <w:rPr>
          <w:rFonts w:eastAsia="Calibri" w:cs="Times New Roman"/>
          <w:bCs/>
          <w:szCs w:val="24"/>
          <w:lang w:eastAsia="sl-SI"/>
        </w:rPr>
        <w:t>»</w:t>
      </w:r>
      <w:proofErr w:type="spellStart"/>
      <w:r w:rsidRPr="00457E8E">
        <w:rPr>
          <w:rFonts w:eastAsia="Calibri" w:cs="Times New Roman"/>
          <w:bCs/>
          <w:szCs w:val="24"/>
          <w:lang w:eastAsia="sl-SI"/>
        </w:rPr>
        <w:t>Ephemeros</w:t>
      </w:r>
      <w:proofErr w:type="spellEnd"/>
      <w:r w:rsidRPr="00457E8E">
        <w:rPr>
          <w:rFonts w:eastAsia="Calibri" w:cs="Times New Roman"/>
          <w:bCs/>
          <w:szCs w:val="24"/>
          <w:lang w:eastAsia="sl-SI"/>
        </w:rPr>
        <w:t xml:space="preserve"> </w:t>
      </w:r>
      <w:proofErr w:type="spellStart"/>
      <w:r w:rsidRPr="00457E8E">
        <w:rPr>
          <w:rFonts w:eastAsia="Calibri" w:cs="Times New Roman"/>
          <w:bCs/>
          <w:szCs w:val="24"/>
          <w:lang w:eastAsia="sl-SI"/>
        </w:rPr>
        <w:t>als</w:t>
      </w:r>
      <w:proofErr w:type="spellEnd"/>
      <w:r w:rsidRPr="00457E8E">
        <w:rPr>
          <w:rFonts w:eastAsia="Calibri" w:cs="Times New Roman"/>
          <w:bCs/>
          <w:szCs w:val="24"/>
          <w:lang w:eastAsia="sl-SI"/>
        </w:rPr>
        <w:t xml:space="preserve"> </w:t>
      </w:r>
      <w:proofErr w:type="spellStart"/>
      <w:r w:rsidRPr="00457E8E">
        <w:rPr>
          <w:rFonts w:eastAsia="Calibri" w:cs="Times New Roman"/>
          <w:bCs/>
          <w:szCs w:val="24"/>
          <w:lang w:eastAsia="sl-SI"/>
        </w:rPr>
        <w:t>Kennwort</w:t>
      </w:r>
      <w:proofErr w:type="spellEnd"/>
      <w:r w:rsidRPr="00457E8E">
        <w:rPr>
          <w:rFonts w:eastAsia="Calibri" w:cs="Times New Roman"/>
          <w:bCs/>
          <w:szCs w:val="24"/>
          <w:lang w:eastAsia="sl-SI"/>
        </w:rPr>
        <w:t xml:space="preserve"> </w:t>
      </w:r>
      <w:proofErr w:type="spellStart"/>
      <w:r w:rsidRPr="00457E8E">
        <w:rPr>
          <w:rFonts w:eastAsia="Calibri" w:cs="Times New Roman"/>
          <w:bCs/>
          <w:szCs w:val="24"/>
          <w:lang w:eastAsia="sl-SI"/>
        </w:rPr>
        <w:t>für</w:t>
      </w:r>
      <w:proofErr w:type="spellEnd"/>
      <w:r w:rsidRPr="00457E8E">
        <w:rPr>
          <w:rFonts w:eastAsia="Calibri" w:cs="Times New Roman"/>
          <w:bCs/>
          <w:szCs w:val="24"/>
          <w:lang w:eastAsia="sl-SI"/>
        </w:rPr>
        <w:t xml:space="preserve"> die </w:t>
      </w:r>
      <w:proofErr w:type="spellStart"/>
      <w:r w:rsidRPr="00457E8E">
        <w:rPr>
          <w:rFonts w:eastAsia="Calibri" w:cs="Times New Roman"/>
          <w:bCs/>
          <w:szCs w:val="24"/>
          <w:lang w:eastAsia="sl-SI"/>
        </w:rPr>
        <w:t>menschliche</w:t>
      </w:r>
      <w:proofErr w:type="spellEnd"/>
      <w:r w:rsidRPr="00457E8E">
        <w:rPr>
          <w:rFonts w:eastAsia="Calibri" w:cs="Times New Roman"/>
          <w:bCs/>
          <w:szCs w:val="24"/>
          <w:lang w:eastAsia="sl-SI"/>
        </w:rPr>
        <w:t xml:space="preserve"> Natur</w:t>
      </w:r>
      <w:r w:rsidR="00457E8E">
        <w:rPr>
          <w:rFonts w:eastAsia="Calibri" w:cs="Times New Roman"/>
          <w:bCs/>
          <w:szCs w:val="24"/>
          <w:lang w:eastAsia="sl-SI"/>
        </w:rPr>
        <w:t>«</w:t>
      </w:r>
      <w:r w:rsidRPr="00457E8E">
        <w:rPr>
          <w:rFonts w:eastAsia="Calibri" w:cs="Times New Roman"/>
          <w:bCs/>
          <w:szCs w:val="24"/>
          <w:lang w:eastAsia="sl-SI"/>
        </w:rPr>
        <w:t xml:space="preserve">. V: </w:t>
      </w:r>
      <w:proofErr w:type="spellStart"/>
      <w:r w:rsidRPr="00457E8E">
        <w:rPr>
          <w:rFonts w:eastAsia="Calibri" w:cs="Times New Roman"/>
          <w:bCs/>
          <w:i/>
          <w:iCs/>
          <w:szCs w:val="24"/>
          <w:lang w:eastAsia="sl-SI"/>
        </w:rPr>
        <w:t>Wege</w:t>
      </w:r>
      <w:proofErr w:type="spellEnd"/>
      <w:r w:rsidRPr="00457E8E">
        <w:rPr>
          <w:rFonts w:eastAsia="Calibri" w:cs="Times New Roman"/>
          <w:bCs/>
          <w:i/>
          <w:iCs/>
          <w:szCs w:val="24"/>
          <w:lang w:eastAsia="sl-SI"/>
        </w:rPr>
        <w:t xml:space="preserve"> </w:t>
      </w:r>
      <w:proofErr w:type="spellStart"/>
      <w:r w:rsidRPr="00457E8E">
        <w:rPr>
          <w:rFonts w:eastAsia="Calibri" w:cs="Times New Roman"/>
          <w:bCs/>
          <w:i/>
          <w:iCs/>
          <w:szCs w:val="24"/>
          <w:lang w:eastAsia="sl-SI"/>
        </w:rPr>
        <w:t>und</w:t>
      </w:r>
      <w:proofErr w:type="spellEnd"/>
      <w:r w:rsidRPr="00457E8E">
        <w:rPr>
          <w:rFonts w:eastAsia="Calibri" w:cs="Times New Roman"/>
          <w:bCs/>
          <w:i/>
          <w:iCs/>
          <w:szCs w:val="24"/>
          <w:lang w:eastAsia="sl-SI"/>
        </w:rPr>
        <w:t xml:space="preserve"> </w:t>
      </w:r>
      <w:proofErr w:type="spellStart"/>
      <w:r w:rsidRPr="00457E8E">
        <w:rPr>
          <w:rFonts w:eastAsia="Calibri" w:cs="Times New Roman"/>
          <w:bCs/>
          <w:i/>
          <w:iCs/>
          <w:szCs w:val="24"/>
          <w:lang w:eastAsia="sl-SI"/>
        </w:rPr>
        <w:t>Formen</w:t>
      </w:r>
      <w:proofErr w:type="spellEnd"/>
      <w:r w:rsidRPr="00457E8E">
        <w:rPr>
          <w:rFonts w:eastAsia="Calibri" w:cs="Times New Roman"/>
          <w:bCs/>
          <w:i/>
          <w:iCs/>
          <w:szCs w:val="24"/>
          <w:lang w:eastAsia="sl-SI"/>
        </w:rPr>
        <w:t xml:space="preserve"> </w:t>
      </w:r>
      <w:proofErr w:type="spellStart"/>
      <w:r w:rsidRPr="00457E8E">
        <w:rPr>
          <w:rFonts w:eastAsia="Calibri" w:cs="Times New Roman"/>
          <w:bCs/>
          <w:i/>
          <w:iCs/>
          <w:szCs w:val="24"/>
          <w:lang w:eastAsia="sl-SI"/>
        </w:rPr>
        <w:t>Frühgriechischen</w:t>
      </w:r>
      <w:proofErr w:type="spellEnd"/>
      <w:r w:rsidRPr="00457E8E">
        <w:rPr>
          <w:rFonts w:eastAsia="Calibri" w:cs="Times New Roman"/>
          <w:bCs/>
          <w:i/>
          <w:iCs/>
          <w:szCs w:val="24"/>
          <w:lang w:eastAsia="sl-SI"/>
        </w:rPr>
        <w:t xml:space="preserve"> </w:t>
      </w:r>
      <w:proofErr w:type="spellStart"/>
      <w:r w:rsidRPr="00457E8E">
        <w:rPr>
          <w:rFonts w:eastAsia="Calibri" w:cs="Times New Roman"/>
          <w:bCs/>
          <w:i/>
          <w:iCs/>
          <w:szCs w:val="24"/>
          <w:lang w:eastAsia="sl-SI"/>
        </w:rPr>
        <w:t>Denkens</w:t>
      </w:r>
      <w:proofErr w:type="spellEnd"/>
      <w:r w:rsidRPr="00457E8E">
        <w:rPr>
          <w:rFonts w:eastAsia="Calibri" w:cs="Times New Roman"/>
          <w:bCs/>
          <w:i/>
          <w:iCs/>
          <w:szCs w:val="24"/>
          <w:lang w:eastAsia="sl-SI"/>
        </w:rPr>
        <w:t xml:space="preserve">. </w:t>
      </w:r>
      <w:proofErr w:type="spellStart"/>
      <w:r w:rsidRPr="00457E8E">
        <w:rPr>
          <w:rFonts w:eastAsia="Calibri" w:cs="Times New Roman"/>
          <w:bCs/>
          <w:i/>
          <w:iCs/>
          <w:szCs w:val="24"/>
          <w:lang w:eastAsia="sl-SI"/>
        </w:rPr>
        <w:t>Literarische</w:t>
      </w:r>
      <w:proofErr w:type="spellEnd"/>
      <w:r w:rsidRPr="00457E8E">
        <w:rPr>
          <w:rFonts w:eastAsia="Calibri" w:cs="Times New Roman"/>
          <w:bCs/>
          <w:i/>
          <w:iCs/>
          <w:szCs w:val="24"/>
          <w:lang w:eastAsia="sl-SI"/>
        </w:rPr>
        <w:t xml:space="preserve"> </w:t>
      </w:r>
      <w:proofErr w:type="spellStart"/>
      <w:r w:rsidRPr="00457E8E">
        <w:rPr>
          <w:rFonts w:eastAsia="Calibri" w:cs="Times New Roman"/>
          <w:bCs/>
          <w:i/>
          <w:iCs/>
          <w:szCs w:val="24"/>
          <w:lang w:eastAsia="sl-SI"/>
        </w:rPr>
        <w:t>und</w:t>
      </w:r>
      <w:proofErr w:type="spellEnd"/>
      <w:r w:rsidRPr="00457E8E">
        <w:rPr>
          <w:rFonts w:eastAsia="Calibri" w:cs="Times New Roman"/>
          <w:bCs/>
          <w:i/>
          <w:iCs/>
          <w:szCs w:val="24"/>
          <w:lang w:eastAsia="sl-SI"/>
        </w:rPr>
        <w:t xml:space="preserve"> </w:t>
      </w:r>
      <w:proofErr w:type="spellStart"/>
      <w:r w:rsidRPr="00457E8E">
        <w:rPr>
          <w:rFonts w:eastAsia="Calibri" w:cs="Times New Roman"/>
          <w:bCs/>
          <w:i/>
          <w:iCs/>
          <w:szCs w:val="24"/>
          <w:lang w:eastAsia="sl-SI"/>
        </w:rPr>
        <w:t>philosophiegeschichtliche</w:t>
      </w:r>
      <w:proofErr w:type="spellEnd"/>
      <w:r w:rsidRPr="00457E8E">
        <w:rPr>
          <w:rFonts w:eastAsia="Calibri" w:cs="Times New Roman"/>
          <w:bCs/>
          <w:i/>
          <w:iCs/>
          <w:szCs w:val="24"/>
          <w:lang w:eastAsia="sl-SI"/>
        </w:rPr>
        <w:t xml:space="preserve"> </w:t>
      </w:r>
      <w:proofErr w:type="spellStart"/>
      <w:r w:rsidRPr="00457E8E">
        <w:rPr>
          <w:rFonts w:eastAsia="Calibri" w:cs="Times New Roman"/>
          <w:bCs/>
          <w:i/>
          <w:iCs/>
          <w:szCs w:val="24"/>
          <w:lang w:eastAsia="sl-SI"/>
        </w:rPr>
        <w:t>Studien</w:t>
      </w:r>
      <w:proofErr w:type="spellEnd"/>
      <w:r w:rsidRPr="00457E8E">
        <w:rPr>
          <w:rFonts w:eastAsia="Calibri" w:cs="Times New Roman"/>
          <w:bCs/>
          <w:szCs w:val="24"/>
          <w:lang w:eastAsia="sl-SI"/>
        </w:rPr>
        <w:t>, München 1955, 23–39</w:t>
      </w:r>
      <w:r w:rsidR="00457E8E">
        <w:rPr>
          <w:rFonts w:eastAsia="Calibri" w:cs="Times New Roman"/>
          <w:bCs/>
          <w:szCs w:val="24"/>
          <w:lang w:eastAsia="sl-SI"/>
        </w:rPr>
        <w:t>.</w:t>
      </w:r>
    </w:p>
    <w:p w:rsidR="00457E8E" w:rsidRDefault="00457E8E" w:rsidP="002F057A">
      <w:pPr>
        <w:spacing w:line="240" w:lineRule="auto"/>
        <w:ind w:left="426" w:right="288" w:hanging="426"/>
        <w:jc w:val="both"/>
        <w:rPr>
          <w:rFonts w:eastAsia="Calibri" w:cs="Times New Roman"/>
          <w:bCs/>
          <w:szCs w:val="24"/>
          <w:lang w:eastAsia="sl-SI"/>
        </w:rPr>
      </w:pPr>
    </w:p>
    <w:p w:rsidR="00DD6019" w:rsidRDefault="00DD6019" w:rsidP="002F057A">
      <w:pPr>
        <w:spacing w:line="240" w:lineRule="auto"/>
        <w:ind w:left="426" w:right="288" w:hanging="426"/>
        <w:jc w:val="both"/>
        <w:rPr>
          <w:rFonts w:eastAsia="Calibri" w:cs="Times New Roman"/>
          <w:bCs/>
          <w:szCs w:val="24"/>
          <w:lang w:eastAsia="sl-SI"/>
        </w:rPr>
      </w:pPr>
      <w:proofErr w:type="spellStart"/>
      <w:r>
        <w:rPr>
          <w:rFonts w:eastAsia="Calibri" w:cs="Times New Roman"/>
          <w:bCs/>
          <w:szCs w:val="24"/>
          <w:lang w:eastAsia="sl-SI"/>
        </w:rPr>
        <w:t>Moshe</w:t>
      </w:r>
      <w:proofErr w:type="spellEnd"/>
      <w:r>
        <w:rPr>
          <w:rFonts w:eastAsia="Calibri" w:cs="Times New Roman"/>
          <w:bCs/>
          <w:szCs w:val="24"/>
          <w:lang w:eastAsia="sl-SI"/>
        </w:rPr>
        <w:t xml:space="preserve"> </w:t>
      </w:r>
      <w:proofErr w:type="spellStart"/>
      <w:r>
        <w:rPr>
          <w:rFonts w:eastAsia="Calibri" w:cs="Times New Roman"/>
          <w:bCs/>
          <w:szCs w:val="24"/>
          <w:lang w:eastAsia="sl-SI"/>
        </w:rPr>
        <w:t>Greenberg</w:t>
      </w:r>
      <w:proofErr w:type="spellEnd"/>
      <w:r>
        <w:rPr>
          <w:rFonts w:eastAsia="Calibri" w:cs="Times New Roman"/>
          <w:bCs/>
          <w:szCs w:val="24"/>
          <w:lang w:eastAsia="sl-SI"/>
        </w:rPr>
        <w:t xml:space="preserve">: »Job«. V: Robert Alter in Frank </w:t>
      </w:r>
      <w:proofErr w:type="spellStart"/>
      <w:r>
        <w:rPr>
          <w:rFonts w:eastAsia="Calibri" w:cs="Times New Roman"/>
          <w:bCs/>
          <w:szCs w:val="24"/>
          <w:lang w:eastAsia="sl-SI"/>
        </w:rPr>
        <w:t>Kermode</w:t>
      </w:r>
      <w:proofErr w:type="spellEnd"/>
      <w:r>
        <w:rPr>
          <w:rFonts w:eastAsia="Calibri" w:cs="Times New Roman"/>
          <w:bCs/>
          <w:szCs w:val="24"/>
          <w:lang w:eastAsia="sl-SI"/>
        </w:rPr>
        <w:t xml:space="preserve"> (ur.), </w:t>
      </w:r>
      <w:proofErr w:type="spellStart"/>
      <w:r w:rsidRPr="00DD6019">
        <w:rPr>
          <w:rFonts w:eastAsia="Calibri" w:cs="Times New Roman"/>
          <w:bCs/>
          <w:i/>
          <w:szCs w:val="24"/>
          <w:lang w:eastAsia="sl-SI"/>
        </w:rPr>
        <w:t>The</w:t>
      </w:r>
      <w:proofErr w:type="spellEnd"/>
      <w:r w:rsidRPr="00DD6019">
        <w:rPr>
          <w:rFonts w:eastAsia="Calibri" w:cs="Times New Roman"/>
          <w:bCs/>
          <w:i/>
          <w:szCs w:val="24"/>
          <w:lang w:eastAsia="sl-SI"/>
        </w:rPr>
        <w:t xml:space="preserve"> </w:t>
      </w:r>
      <w:proofErr w:type="spellStart"/>
      <w:r w:rsidRPr="00DD6019">
        <w:rPr>
          <w:rFonts w:eastAsia="Calibri" w:cs="Times New Roman"/>
          <w:bCs/>
          <w:i/>
          <w:szCs w:val="24"/>
          <w:lang w:eastAsia="sl-SI"/>
        </w:rPr>
        <w:t>Literary</w:t>
      </w:r>
      <w:proofErr w:type="spellEnd"/>
      <w:r w:rsidRPr="00DD6019">
        <w:rPr>
          <w:rFonts w:eastAsia="Calibri" w:cs="Times New Roman"/>
          <w:bCs/>
          <w:i/>
          <w:szCs w:val="24"/>
          <w:lang w:eastAsia="sl-SI"/>
        </w:rPr>
        <w:t xml:space="preserve"> </w:t>
      </w:r>
      <w:proofErr w:type="spellStart"/>
      <w:r w:rsidRPr="00DD6019">
        <w:rPr>
          <w:rFonts w:eastAsia="Calibri" w:cs="Times New Roman"/>
          <w:bCs/>
          <w:i/>
          <w:szCs w:val="24"/>
          <w:lang w:eastAsia="sl-SI"/>
        </w:rPr>
        <w:t>Guide</w:t>
      </w:r>
      <w:proofErr w:type="spellEnd"/>
      <w:r w:rsidRPr="00DD6019">
        <w:rPr>
          <w:rFonts w:eastAsia="Calibri" w:cs="Times New Roman"/>
          <w:bCs/>
          <w:i/>
          <w:szCs w:val="24"/>
          <w:lang w:eastAsia="sl-SI"/>
        </w:rPr>
        <w:t xml:space="preserve"> to </w:t>
      </w:r>
      <w:proofErr w:type="spellStart"/>
      <w:r w:rsidRPr="00DD6019">
        <w:rPr>
          <w:rFonts w:eastAsia="Calibri" w:cs="Times New Roman"/>
          <w:bCs/>
          <w:i/>
          <w:szCs w:val="24"/>
          <w:lang w:eastAsia="sl-SI"/>
        </w:rPr>
        <w:t>the</w:t>
      </w:r>
      <w:proofErr w:type="spellEnd"/>
      <w:r w:rsidRPr="00DD6019">
        <w:rPr>
          <w:rFonts w:eastAsia="Calibri" w:cs="Times New Roman"/>
          <w:bCs/>
          <w:i/>
          <w:szCs w:val="24"/>
          <w:lang w:eastAsia="sl-SI"/>
        </w:rPr>
        <w:t xml:space="preserve"> </w:t>
      </w:r>
      <w:proofErr w:type="spellStart"/>
      <w:r w:rsidRPr="00DD6019">
        <w:rPr>
          <w:rFonts w:eastAsia="Calibri" w:cs="Times New Roman"/>
          <w:bCs/>
          <w:i/>
          <w:szCs w:val="24"/>
          <w:lang w:eastAsia="sl-SI"/>
        </w:rPr>
        <w:t>Bible</w:t>
      </w:r>
      <w:proofErr w:type="spellEnd"/>
      <w:r>
        <w:rPr>
          <w:rFonts w:eastAsia="Calibri" w:cs="Times New Roman"/>
          <w:bCs/>
          <w:szCs w:val="24"/>
          <w:lang w:eastAsia="sl-SI"/>
        </w:rPr>
        <w:t>. Cambridge, Massachusetts, 1987, str. 234–243.</w:t>
      </w:r>
    </w:p>
    <w:p w:rsidR="00DD6019" w:rsidRDefault="00DD6019" w:rsidP="002F057A">
      <w:pPr>
        <w:spacing w:line="240" w:lineRule="auto"/>
        <w:ind w:left="426" w:right="288" w:hanging="426"/>
        <w:jc w:val="both"/>
        <w:rPr>
          <w:rFonts w:eastAsia="Calibri" w:cs="Times New Roman"/>
          <w:bCs/>
          <w:szCs w:val="24"/>
          <w:lang w:eastAsia="sl-SI"/>
        </w:rPr>
      </w:pPr>
    </w:p>
    <w:p w:rsidR="00717A6A" w:rsidRPr="00457E8E" w:rsidRDefault="00717A6A" w:rsidP="002F057A">
      <w:pPr>
        <w:spacing w:line="240" w:lineRule="auto"/>
        <w:ind w:left="426" w:right="288" w:hanging="426"/>
        <w:jc w:val="both"/>
        <w:rPr>
          <w:rFonts w:eastAsia="Calibri" w:cs="Times New Roman"/>
          <w:bCs/>
          <w:szCs w:val="24"/>
          <w:lang w:eastAsia="sl-SI"/>
        </w:rPr>
      </w:pPr>
      <w:proofErr w:type="spellStart"/>
      <w:r w:rsidRPr="00457E8E">
        <w:rPr>
          <w:rFonts w:eastAsia="Calibri" w:cs="Times New Roman"/>
          <w:bCs/>
          <w:szCs w:val="24"/>
          <w:lang w:eastAsia="sl-SI"/>
        </w:rPr>
        <w:t>Theodor</w:t>
      </w:r>
      <w:proofErr w:type="spellEnd"/>
      <w:r w:rsidRPr="00457E8E">
        <w:rPr>
          <w:rFonts w:eastAsia="Calibri" w:cs="Times New Roman"/>
          <w:bCs/>
          <w:szCs w:val="24"/>
          <w:lang w:eastAsia="sl-SI"/>
        </w:rPr>
        <w:t xml:space="preserve"> </w:t>
      </w:r>
      <w:proofErr w:type="spellStart"/>
      <w:r w:rsidRPr="00457E8E">
        <w:rPr>
          <w:rFonts w:eastAsia="Calibri" w:cs="Times New Roman"/>
          <w:bCs/>
          <w:szCs w:val="24"/>
          <w:lang w:eastAsia="sl-SI"/>
        </w:rPr>
        <w:t>Haecker</w:t>
      </w:r>
      <w:proofErr w:type="spellEnd"/>
      <w:r w:rsidRPr="00457E8E">
        <w:rPr>
          <w:rFonts w:eastAsia="Calibri" w:cs="Times New Roman"/>
          <w:bCs/>
          <w:szCs w:val="24"/>
          <w:lang w:eastAsia="sl-SI"/>
        </w:rPr>
        <w:t xml:space="preserve">, </w:t>
      </w:r>
      <w:proofErr w:type="spellStart"/>
      <w:r w:rsidRPr="00457E8E">
        <w:rPr>
          <w:rFonts w:eastAsia="Calibri" w:cs="Times New Roman"/>
          <w:bCs/>
          <w:i/>
          <w:szCs w:val="24"/>
          <w:lang w:eastAsia="sl-SI"/>
        </w:rPr>
        <w:t>Vergilij</w:t>
      </w:r>
      <w:proofErr w:type="spellEnd"/>
      <w:r w:rsidRPr="00457E8E">
        <w:rPr>
          <w:rFonts w:eastAsia="Calibri" w:cs="Times New Roman"/>
          <w:bCs/>
          <w:i/>
          <w:szCs w:val="24"/>
          <w:lang w:eastAsia="sl-SI"/>
        </w:rPr>
        <w:t>, oče zahoda</w:t>
      </w:r>
      <w:r w:rsidRPr="00457E8E">
        <w:rPr>
          <w:rFonts w:eastAsia="Calibri" w:cs="Times New Roman"/>
          <w:bCs/>
          <w:szCs w:val="24"/>
          <w:lang w:eastAsia="sl-SI"/>
        </w:rPr>
        <w:t>. Ljubljana 2000</w:t>
      </w:r>
      <w:r w:rsidR="00457E8E">
        <w:rPr>
          <w:rFonts w:eastAsia="Calibri" w:cs="Times New Roman"/>
          <w:bCs/>
          <w:szCs w:val="24"/>
          <w:lang w:eastAsia="sl-SI"/>
        </w:rPr>
        <w:t xml:space="preserve">. </w:t>
      </w:r>
      <w:r w:rsidR="00E02728">
        <w:rPr>
          <w:rFonts w:eastAsia="Calibri" w:cs="Times New Roman"/>
          <w:bCs/>
          <w:szCs w:val="24"/>
          <w:lang w:eastAsia="sl-SI"/>
        </w:rPr>
        <w:t xml:space="preserve">171 </w:t>
      </w:r>
      <w:r w:rsidR="00457E8E">
        <w:rPr>
          <w:rFonts w:eastAsia="Calibri" w:cs="Times New Roman"/>
          <w:bCs/>
          <w:szCs w:val="24"/>
          <w:lang w:eastAsia="sl-SI"/>
        </w:rPr>
        <w:t>str.</w:t>
      </w:r>
    </w:p>
    <w:p w:rsidR="00457E8E" w:rsidRDefault="00457E8E" w:rsidP="002F057A">
      <w:pPr>
        <w:spacing w:line="240" w:lineRule="auto"/>
        <w:ind w:left="426" w:right="288" w:hanging="426"/>
        <w:jc w:val="both"/>
        <w:rPr>
          <w:rFonts w:eastAsia="Calibri" w:cs="Times New Roman"/>
          <w:bCs/>
          <w:szCs w:val="24"/>
          <w:lang w:eastAsia="sl-SI"/>
        </w:rPr>
      </w:pPr>
    </w:p>
    <w:p w:rsidR="00717A6A" w:rsidRDefault="00717A6A" w:rsidP="002F057A">
      <w:pPr>
        <w:spacing w:line="240" w:lineRule="auto"/>
        <w:ind w:left="426" w:right="288" w:hanging="426"/>
        <w:jc w:val="both"/>
        <w:rPr>
          <w:rFonts w:eastAsia="Calibri" w:cs="Times New Roman"/>
          <w:bCs/>
          <w:szCs w:val="24"/>
          <w:lang w:eastAsia="sl-SI"/>
        </w:rPr>
      </w:pPr>
      <w:r w:rsidRPr="00457E8E">
        <w:rPr>
          <w:rFonts w:eastAsia="Calibri" w:cs="Times New Roman"/>
          <w:bCs/>
          <w:szCs w:val="24"/>
          <w:lang w:eastAsia="sl-SI"/>
        </w:rPr>
        <w:t xml:space="preserve">Janko Kos, </w:t>
      </w:r>
      <w:r w:rsidRPr="00457E8E">
        <w:rPr>
          <w:rFonts w:eastAsia="Calibri" w:cs="Times New Roman"/>
          <w:bCs/>
          <w:i/>
          <w:iCs/>
          <w:szCs w:val="24"/>
          <w:lang w:eastAsia="sl-SI"/>
        </w:rPr>
        <w:t>Lirika</w:t>
      </w:r>
      <w:r w:rsidRPr="00457E8E">
        <w:rPr>
          <w:rFonts w:eastAsia="Calibri" w:cs="Times New Roman"/>
          <w:bCs/>
          <w:iCs/>
          <w:szCs w:val="24"/>
          <w:lang w:eastAsia="sl-SI"/>
        </w:rPr>
        <w:t xml:space="preserve">. </w:t>
      </w:r>
      <w:r w:rsidRPr="00457E8E">
        <w:rPr>
          <w:rFonts w:eastAsia="Calibri" w:cs="Times New Roman"/>
          <w:bCs/>
          <w:szCs w:val="24"/>
          <w:lang w:eastAsia="sl-SI"/>
        </w:rPr>
        <w:t>Ljubljana 1993</w:t>
      </w:r>
      <w:r w:rsidR="00457E8E">
        <w:rPr>
          <w:rFonts w:eastAsia="Calibri" w:cs="Times New Roman"/>
          <w:bCs/>
          <w:szCs w:val="24"/>
          <w:lang w:eastAsia="sl-SI"/>
        </w:rPr>
        <w:t xml:space="preserve">. </w:t>
      </w:r>
      <w:r w:rsidR="00E02728">
        <w:rPr>
          <w:rFonts w:eastAsia="Calibri" w:cs="Times New Roman"/>
          <w:bCs/>
          <w:szCs w:val="24"/>
          <w:lang w:eastAsia="sl-SI"/>
        </w:rPr>
        <w:t xml:space="preserve">124 </w:t>
      </w:r>
      <w:r w:rsidR="00457E8E">
        <w:rPr>
          <w:rFonts w:eastAsia="Calibri" w:cs="Times New Roman"/>
          <w:bCs/>
          <w:szCs w:val="24"/>
          <w:lang w:eastAsia="sl-SI"/>
        </w:rPr>
        <w:t>str.</w:t>
      </w:r>
    </w:p>
    <w:p w:rsidR="00457E8E" w:rsidRDefault="00457E8E" w:rsidP="002F057A">
      <w:pPr>
        <w:pStyle w:val="Brezrazmikov"/>
        <w:ind w:right="288"/>
        <w:jc w:val="both"/>
        <w:rPr>
          <w:lang w:eastAsia="sl-SI"/>
        </w:rPr>
      </w:pPr>
    </w:p>
    <w:p w:rsidR="00457E8E" w:rsidRDefault="00457E8E" w:rsidP="002F057A">
      <w:pPr>
        <w:pStyle w:val="Brezrazmikov"/>
        <w:ind w:left="426" w:right="288" w:hanging="426"/>
        <w:jc w:val="both"/>
        <w:rPr>
          <w:lang w:eastAsia="sl-SI"/>
        </w:rPr>
      </w:pPr>
      <w:r>
        <w:rPr>
          <w:lang w:eastAsia="sl-SI"/>
        </w:rPr>
        <w:t>Marko Marinčič</w:t>
      </w:r>
      <w:r w:rsidR="00282342">
        <w:rPr>
          <w:lang w:eastAsia="sl-SI"/>
        </w:rPr>
        <w:t xml:space="preserve">. </w:t>
      </w:r>
      <w:r w:rsidR="00282342" w:rsidRPr="00282342">
        <w:rPr>
          <w:i/>
          <w:lang w:eastAsia="sl-SI"/>
        </w:rPr>
        <w:t xml:space="preserve">Grška književnost arhaične dobe. Zgodovinski, problemski in bibliografski </w:t>
      </w:r>
      <w:r w:rsidR="002F057A">
        <w:rPr>
          <w:i/>
          <w:lang w:eastAsia="sl-SI"/>
        </w:rPr>
        <w:t>u</w:t>
      </w:r>
      <w:r w:rsidR="00282342" w:rsidRPr="00282342">
        <w:rPr>
          <w:i/>
          <w:lang w:eastAsia="sl-SI"/>
        </w:rPr>
        <w:t>vod</w:t>
      </w:r>
      <w:r w:rsidR="00282342">
        <w:rPr>
          <w:lang w:eastAsia="sl-SI"/>
        </w:rPr>
        <w:t>. Ljubljana 2004. 210 str.</w:t>
      </w:r>
    </w:p>
    <w:p w:rsidR="00457E8E" w:rsidRDefault="00457E8E" w:rsidP="002F057A">
      <w:pPr>
        <w:pStyle w:val="Brezrazmikov"/>
        <w:ind w:right="288"/>
        <w:jc w:val="both"/>
        <w:rPr>
          <w:lang w:eastAsia="sl-SI"/>
        </w:rPr>
      </w:pPr>
    </w:p>
    <w:p w:rsidR="00457E8E" w:rsidRPr="00457E8E" w:rsidRDefault="00457E8E" w:rsidP="002F057A">
      <w:pPr>
        <w:pStyle w:val="Brezrazmikov"/>
        <w:tabs>
          <w:tab w:val="left" w:pos="426"/>
        </w:tabs>
        <w:ind w:left="426" w:right="288" w:hanging="426"/>
        <w:jc w:val="both"/>
        <w:rPr>
          <w:lang w:eastAsia="sl-SI"/>
        </w:rPr>
      </w:pPr>
      <w:r>
        <w:rPr>
          <w:lang w:eastAsia="sl-SI"/>
        </w:rPr>
        <w:t>Brane Senegačnik</w:t>
      </w:r>
      <w:r w:rsidR="00E02728">
        <w:rPr>
          <w:lang w:eastAsia="sl-SI"/>
        </w:rPr>
        <w:t xml:space="preserve">, »Usta brezdanjosti«. V: Pindar, </w:t>
      </w:r>
      <w:r w:rsidR="00E02728" w:rsidRPr="00E02728">
        <w:rPr>
          <w:i/>
          <w:lang w:eastAsia="sl-SI"/>
        </w:rPr>
        <w:t>Slavospevi in izbrani fragmenti</w:t>
      </w:r>
      <w:r w:rsidR="00E02728">
        <w:rPr>
          <w:lang w:eastAsia="sl-SI"/>
        </w:rPr>
        <w:t>. Ljubljana 2012, str. 367–388.</w:t>
      </w:r>
    </w:p>
    <w:p w:rsidR="00457E8E" w:rsidRDefault="00457E8E" w:rsidP="002F057A">
      <w:pPr>
        <w:spacing w:line="240" w:lineRule="auto"/>
        <w:ind w:left="426" w:right="288" w:hanging="426"/>
        <w:jc w:val="both"/>
        <w:rPr>
          <w:rFonts w:eastAsia="Calibri" w:cs="Times New Roman"/>
          <w:bCs/>
          <w:szCs w:val="24"/>
          <w:lang w:eastAsia="sl-SI"/>
        </w:rPr>
      </w:pPr>
    </w:p>
    <w:p w:rsidR="00717A6A" w:rsidRPr="00457E8E" w:rsidRDefault="00717A6A" w:rsidP="002F057A">
      <w:pPr>
        <w:spacing w:line="240" w:lineRule="auto"/>
        <w:ind w:left="426" w:right="288" w:hanging="426"/>
        <w:jc w:val="both"/>
        <w:rPr>
          <w:rFonts w:eastAsia="Calibri" w:cs="Times New Roman"/>
          <w:bCs/>
          <w:szCs w:val="24"/>
          <w:lang w:eastAsia="sl-SI"/>
        </w:rPr>
      </w:pPr>
      <w:r w:rsidRPr="00457E8E">
        <w:rPr>
          <w:rFonts w:eastAsia="Calibri" w:cs="Times New Roman"/>
          <w:bCs/>
          <w:szCs w:val="24"/>
          <w:lang w:eastAsia="sl-SI"/>
        </w:rPr>
        <w:t xml:space="preserve">Vid Snoj, </w:t>
      </w:r>
      <w:r w:rsidR="00457E8E">
        <w:rPr>
          <w:rFonts w:eastAsia="Calibri" w:cs="Times New Roman"/>
          <w:bCs/>
          <w:szCs w:val="24"/>
          <w:lang w:eastAsia="sl-SI"/>
        </w:rPr>
        <w:t>»</w:t>
      </w:r>
      <w:r w:rsidRPr="00457E8E">
        <w:rPr>
          <w:rFonts w:eastAsia="Calibri" w:cs="Times New Roman"/>
          <w:bCs/>
          <w:szCs w:val="24"/>
          <w:lang w:eastAsia="sl-SI"/>
        </w:rPr>
        <w:t>Rim in Troja</w:t>
      </w:r>
      <w:r w:rsidR="00457E8E">
        <w:rPr>
          <w:rFonts w:eastAsia="Calibri" w:cs="Times New Roman"/>
          <w:bCs/>
          <w:szCs w:val="24"/>
          <w:lang w:eastAsia="sl-SI"/>
        </w:rPr>
        <w:t>«</w:t>
      </w:r>
      <w:r w:rsidRPr="00457E8E">
        <w:rPr>
          <w:rFonts w:eastAsia="Calibri" w:cs="Times New Roman"/>
          <w:bCs/>
          <w:szCs w:val="24"/>
          <w:lang w:eastAsia="sl-SI"/>
        </w:rPr>
        <w:t xml:space="preserve">. </w:t>
      </w:r>
      <w:proofErr w:type="spellStart"/>
      <w:r w:rsidRPr="00457E8E">
        <w:rPr>
          <w:rFonts w:eastAsia="Calibri" w:cs="Times New Roman"/>
          <w:bCs/>
          <w:i/>
          <w:szCs w:val="24"/>
          <w:lang w:eastAsia="sl-SI"/>
        </w:rPr>
        <w:t>Keria</w:t>
      </w:r>
      <w:proofErr w:type="spellEnd"/>
      <w:r w:rsidRPr="00457E8E">
        <w:rPr>
          <w:rFonts w:eastAsia="Calibri" w:cs="Times New Roman"/>
          <w:bCs/>
          <w:szCs w:val="24"/>
          <w:lang w:eastAsia="sl-SI"/>
        </w:rPr>
        <w:t xml:space="preserve"> 2010, št. 1, </w:t>
      </w:r>
      <w:r w:rsidR="00457E8E">
        <w:rPr>
          <w:rFonts w:eastAsia="Calibri" w:cs="Times New Roman"/>
          <w:bCs/>
          <w:szCs w:val="24"/>
          <w:lang w:eastAsia="sl-SI"/>
        </w:rPr>
        <w:t xml:space="preserve">str. </w:t>
      </w:r>
      <w:r w:rsidRPr="00457E8E">
        <w:rPr>
          <w:rFonts w:eastAsia="Calibri" w:cs="Times New Roman"/>
          <w:bCs/>
          <w:szCs w:val="24"/>
          <w:lang w:eastAsia="sl-SI"/>
        </w:rPr>
        <w:t>11–21</w:t>
      </w:r>
      <w:r w:rsidR="00E02728">
        <w:rPr>
          <w:rFonts w:eastAsia="Calibri" w:cs="Times New Roman"/>
          <w:bCs/>
          <w:szCs w:val="24"/>
          <w:lang w:eastAsia="sl-SI"/>
        </w:rPr>
        <w:t>.</w:t>
      </w:r>
    </w:p>
    <w:p w:rsidR="00457E8E" w:rsidRDefault="00457E8E" w:rsidP="002F057A">
      <w:pPr>
        <w:pStyle w:val="Brezrazmikov"/>
        <w:ind w:left="426" w:right="288" w:hanging="426"/>
        <w:jc w:val="both"/>
        <w:rPr>
          <w:bCs/>
        </w:rPr>
      </w:pPr>
    </w:p>
    <w:p w:rsidR="00457E8E" w:rsidRDefault="00457E8E" w:rsidP="002F057A">
      <w:pPr>
        <w:pStyle w:val="Brezrazmikov"/>
        <w:ind w:left="426" w:right="288" w:hanging="426"/>
        <w:jc w:val="both"/>
        <w:rPr>
          <w:rFonts w:eastAsia="Calibri" w:cs="Times New Roman"/>
          <w:bCs/>
          <w:szCs w:val="24"/>
          <w:lang w:eastAsia="sl-SI"/>
        </w:rPr>
      </w:pPr>
      <w:r>
        <w:rPr>
          <w:bCs/>
        </w:rPr>
        <w:t xml:space="preserve">Vid Snoj, </w:t>
      </w:r>
      <w:r w:rsidRPr="00E056C3">
        <w:rPr>
          <w:bCs/>
          <w:i/>
        </w:rPr>
        <w:t>Vrhovi v globini I. Prolegomena</w:t>
      </w:r>
      <w:r>
        <w:rPr>
          <w:bCs/>
        </w:rPr>
        <w:t>. Ljubljana 2021. 203 str.</w:t>
      </w:r>
    </w:p>
    <w:sectPr w:rsidR="00457E8E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503" w:rsidRDefault="00A90503" w:rsidP="00266AF9">
      <w:pPr>
        <w:spacing w:line="240" w:lineRule="auto"/>
      </w:pPr>
      <w:r>
        <w:separator/>
      </w:r>
    </w:p>
  </w:endnote>
  <w:endnote w:type="continuationSeparator" w:id="0">
    <w:p w:rsidR="00A90503" w:rsidRDefault="00A90503" w:rsidP="00266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541811"/>
      <w:docPartObj>
        <w:docPartGallery w:val="Page Numbers (Bottom of Page)"/>
        <w:docPartUnique/>
      </w:docPartObj>
    </w:sdtPr>
    <w:sdtEndPr/>
    <w:sdtContent>
      <w:p w:rsidR="00266AF9" w:rsidRDefault="00266AF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7A" w:rsidRPr="002F057A">
          <w:rPr>
            <w:noProof/>
            <w:lang w:val="sl-SI"/>
          </w:rPr>
          <w:t>1</w:t>
        </w:r>
        <w:r>
          <w:fldChar w:fldCharType="end"/>
        </w:r>
      </w:p>
    </w:sdtContent>
  </w:sdt>
  <w:p w:rsidR="00266AF9" w:rsidRDefault="00266AF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503" w:rsidRDefault="00A90503" w:rsidP="00266AF9">
      <w:pPr>
        <w:spacing w:line="240" w:lineRule="auto"/>
      </w:pPr>
      <w:r>
        <w:separator/>
      </w:r>
    </w:p>
  </w:footnote>
  <w:footnote w:type="continuationSeparator" w:id="0">
    <w:p w:rsidR="00A90503" w:rsidRDefault="00A90503" w:rsidP="00266A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DD"/>
    <w:rsid w:val="000033E4"/>
    <w:rsid w:val="00045096"/>
    <w:rsid w:val="00055EAA"/>
    <w:rsid w:val="001B66BD"/>
    <w:rsid w:val="00266AF9"/>
    <w:rsid w:val="00282342"/>
    <w:rsid w:val="002C1813"/>
    <w:rsid w:val="002F057A"/>
    <w:rsid w:val="003201BB"/>
    <w:rsid w:val="003A3E56"/>
    <w:rsid w:val="003D76E8"/>
    <w:rsid w:val="00417CBD"/>
    <w:rsid w:val="00457E8E"/>
    <w:rsid w:val="004C094F"/>
    <w:rsid w:val="004C231D"/>
    <w:rsid w:val="004F166F"/>
    <w:rsid w:val="005E06DD"/>
    <w:rsid w:val="00644271"/>
    <w:rsid w:val="0066726A"/>
    <w:rsid w:val="006E1D41"/>
    <w:rsid w:val="006E5D0A"/>
    <w:rsid w:val="00717A6A"/>
    <w:rsid w:val="00720A85"/>
    <w:rsid w:val="007276F7"/>
    <w:rsid w:val="00767C54"/>
    <w:rsid w:val="00815D63"/>
    <w:rsid w:val="008714CE"/>
    <w:rsid w:val="00897166"/>
    <w:rsid w:val="008B262E"/>
    <w:rsid w:val="00947534"/>
    <w:rsid w:val="009C3662"/>
    <w:rsid w:val="00A33127"/>
    <w:rsid w:val="00A701A1"/>
    <w:rsid w:val="00A90503"/>
    <w:rsid w:val="00A928BD"/>
    <w:rsid w:val="00AE4A0A"/>
    <w:rsid w:val="00AF3185"/>
    <w:rsid w:val="00B43A35"/>
    <w:rsid w:val="00D61A71"/>
    <w:rsid w:val="00D93601"/>
    <w:rsid w:val="00DD6019"/>
    <w:rsid w:val="00E02728"/>
    <w:rsid w:val="00E7208B"/>
    <w:rsid w:val="00F53027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64F4"/>
  <w15:chartTrackingRefBased/>
  <w15:docId w15:val="{83676434-6656-4289-A440-AB8AE3D1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next w:val="Brezrazmikov"/>
    <w:qFormat/>
    <w:rsid w:val="00717A6A"/>
    <w:pPr>
      <w:spacing w:after="0" w:line="360" w:lineRule="auto"/>
    </w:pPr>
    <w:rPr>
      <w:rFonts w:ascii="Times New Roman" w:hAnsi="Times New Roman"/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720A85"/>
    <w:pPr>
      <w:spacing w:line="240" w:lineRule="auto"/>
    </w:pPr>
    <w:rPr>
      <w:rFonts w:ascii="Lucida Sans Typewriter" w:eastAsia="Times New Roman" w:hAnsi="Lucida Sans Typewriter" w:cs="Times New Roman"/>
      <w:sz w:val="20"/>
      <w:szCs w:val="20"/>
      <w:lang w:val="de-DE" w:eastAsia="sl-SI"/>
    </w:rPr>
  </w:style>
  <w:style w:type="character" w:customStyle="1" w:styleId="GolobesediloZnak">
    <w:name w:val="Golo besedilo Znak"/>
    <w:basedOn w:val="Privzetapisavaodstavka"/>
    <w:link w:val="Golobesedilo"/>
    <w:rsid w:val="00720A85"/>
    <w:rPr>
      <w:rFonts w:ascii="Lucida Sans Typewriter" w:eastAsia="Times New Roman" w:hAnsi="Lucida Sans Typewriter" w:cs="Times New Roman"/>
      <w:sz w:val="20"/>
      <w:szCs w:val="20"/>
      <w:lang w:val="de-DE" w:eastAsia="sl-SI"/>
    </w:rPr>
  </w:style>
  <w:style w:type="paragraph" w:styleId="Glava">
    <w:name w:val="header"/>
    <w:basedOn w:val="Navaden"/>
    <w:link w:val="GlavaZnak"/>
    <w:uiPriority w:val="99"/>
    <w:unhideWhenUsed/>
    <w:rsid w:val="00266AF9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266AF9"/>
  </w:style>
  <w:style w:type="paragraph" w:styleId="Noga">
    <w:name w:val="footer"/>
    <w:basedOn w:val="Navaden"/>
    <w:link w:val="NogaZnak"/>
    <w:uiPriority w:val="99"/>
    <w:unhideWhenUsed/>
    <w:rsid w:val="00266AF9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266AF9"/>
  </w:style>
  <w:style w:type="paragraph" w:styleId="Brezrazmikov">
    <w:name w:val="No Spacing"/>
    <w:uiPriority w:val="1"/>
    <w:qFormat/>
    <w:rsid w:val="00717A6A"/>
    <w:pPr>
      <w:spacing w:after="0" w:line="240" w:lineRule="auto"/>
    </w:pPr>
    <w:rPr>
      <w:rFonts w:ascii="Times New Roman" w:hAnsi="Times New Roman"/>
      <w:sz w:val="24"/>
      <w:lang w:val="sl-SI"/>
    </w:rPr>
  </w:style>
  <w:style w:type="character" w:customStyle="1" w:styleId="apple-converted-space">
    <w:name w:val="apple-converted-space"/>
    <w:basedOn w:val="Privzetapisavaodstavka"/>
    <w:rsid w:val="00717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</dc:creator>
  <cp:keywords/>
  <dc:description/>
  <cp:lastModifiedBy>Mrak, Anja</cp:lastModifiedBy>
  <cp:revision>2</cp:revision>
  <dcterms:created xsi:type="dcterms:W3CDTF">2022-03-01T12:39:00Z</dcterms:created>
  <dcterms:modified xsi:type="dcterms:W3CDTF">2022-03-01T12:39:00Z</dcterms:modified>
</cp:coreProperties>
</file>