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AF" w:rsidRDefault="00F17EAF" w:rsidP="00F17EAF">
      <w:pPr>
        <w:pStyle w:val="Naslov1"/>
        <w:rPr>
          <w:sz w:val="28"/>
        </w:rPr>
      </w:pPr>
      <w:bookmarkStart w:id="0" w:name="_GoBack"/>
      <w:bookmarkEnd w:id="0"/>
      <w:r>
        <w:rPr>
          <w:sz w:val="28"/>
        </w:rPr>
        <w:t>Nietzsche in slovenska literatura, 202</w:t>
      </w:r>
      <w:r w:rsidR="00980082">
        <w:rPr>
          <w:sz w:val="28"/>
        </w:rPr>
        <w:t>2</w:t>
      </w:r>
      <w:r>
        <w:rPr>
          <w:sz w:val="28"/>
        </w:rPr>
        <w:t>–202</w:t>
      </w:r>
      <w:r w:rsidR="00980082">
        <w:rPr>
          <w:sz w:val="28"/>
        </w:rPr>
        <w:t>3</w:t>
      </w:r>
      <w:r>
        <w:rPr>
          <w:sz w:val="28"/>
        </w:rPr>
        <w:t>. Prof. dr. M. Kos</w:t>
      </w:r>
    </w:p>
    <w:p w:rsidR="00F17EAF" w:rsidRDefault="00F17EAF" w:rsidP="00F17EAF">
      <w:pPr>
        <w:pStyle w:val="Naslov1"/>
        <w:spacing w:line="240" w:lineRule="auto"/>
        <w:rPr>
          <w:b w:val="0"/>
          <w:sz w:val="24"/>
        </w:rPr>
      </w:pPr>
    </w:p>
    <w:p w:rsidR="00F17EAF" w:rsidRDefault="00F17EAF" w:rsidP="00F17EAF">
      <w:pPr>
        <w:pStyle w:val="Naslov1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(1)</w:t>
      </w: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Friedrich Nietzsche: </w:t>
      </w:r>
      <w:r>
        <w:rPr>
          <w:i/>
          <w:sz w:val="22"/>
          <w:szCs w:val="22"/>
        </w:rPr>
        <w:t>Tako je govoril Zaratustra. Knjiga za vse in za nikogar</w:t>
      </w:r>
      <w:r>
        <w:rPr>
          <w:sz w:val="22"/>
          <w:szCs w:val="22"/>
        </w:rPr>
        <w:t>. Prevedel Janko Moder, spremna beseda Ivan Urbančič. Ljubljana: Slovenska matica, 1984 [Filozofska knjižnica; 15], [2. izdaja]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i/>
          <w:sz w:val="22"/>
          <w:szCs w:val="22"/>
        </w:rPr>
        <w:t>Nietzschejevo berilo. Izbrani odlomki</w:t>
      </w:r>
      <w:r>
        <w:rPr>
          <w:sz w:val="22"/>
          <w:szCs w:val="22"/>
        </w:rPr>
        <w:t>. Izbral in spremno besedo napisal Matevž Kos. Ljubljana: Založba Mladinska knjiga, 2002 [Knjižnica Kondor; zv. 301]</w:t>
      </w:r>
    </w:p>
    <w:p w:rsidR="00F17EAF" w:rsidRDefault="00F17EAF" w:rsidP="00F17EAF">
      <w:pPr>
        <w:ind w:left="708"/>
        <w:rPr>
          <w:sz w:val="22"/>
          <w:szCs w:val="22"/>
        </w:rPr>
      </w:pPr>
    </w:p>
    <w:p w:rsidR="00F17EAF" w:rsidRDefault="00F17EAF" w:rsidP="00F17EAF">
      <w:pPr>
        <w:pStyle w:val="Naslov1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(2)</w:t>
      </w: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Ivan Cankar: </w:t>
      </w:r>
      <w:r>
        <w:rPr>
          <w:i/>
          <w:sz w:val="22"/>
          <w:szCs w:val="22"/>
        </w:rPr>
        <w:t>Knjiga za lahkomiselne ljudi</w:t>
      </w:r>
      <w:r>
        <w:rPr>
          <w:sz w:val="22"/>
          <w:szCs w:val="22"/>
        </w:rPr>
        <w:t>. ZD VIII. Ljubljana: Državna založba Slovenije, 1968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Ivan Cankar: </w:t>
      </w:r>
      <w:r>
        <w:rPr>
          <w:i/>
          <w:sz w:val="22"/>
          <w:szCs w:val="22"/>
        </w:rPr>
        <w:t>Kralj na Betajnovi</w:t>
      </w:r>
      <w:r>
        <w:rPr>
          <w:sz w:val="22"/>
          <w:szCs w:val="22"/>
        </w:rPr>
        <w:t>. ZD IV. Ljubljana: Državna založba Slovenije, 1968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Anton Podbevšek: </w:t>
      </w:r>
      <w:r>
        <w:rPr>
          <w:i/>
          <w:sz w:val="22"/>
          <w:szCs w:val="22"/>
        </w:rPr>
        <w:t>Človek z bombami</w:t>
      </w:r>
      <w:r>
        <w:rPr>
          <w:sz w:val="22"/>
          <w:szCs w:val="22"/>
        </w:rPr>
        <w:t xml:space="preserve">. V: A. Podbevšek: </w:t>
      </w:r>
      <w:r>
        <w:rPr>
          <w:i/>
          <w:sz w:val="22"/>
          <w:szCs w:val="22"/>
        </w:rPr>
        <w:t xml:space="preserve">Moje ekstaze skulptura. </w:t>
      </w:r>
      <w:r>
        <w:rPr>
          <w:sz w:val="22"/>
          <w:szCs w:val="22"/>
        </w:rPr>
        <w:t>Znanstvenokritična izdaja pesniškega opusa. Izbor, prepisi in komentarji Marijan Dović. Ljubljana – Novo mesto: Inštitut za slovensko literaturo in literarne vede ZRC SAZU, Založba Goga, 2008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Josip Vidmar: </w:t>
      </w:r>
      <w:r>
        <w:rPr>
          <w:i/>
          <w:sz w:val="22"/>
          <w:szCs w:val="22"/>
        </w:rPr>
        <w:t>Opazke k naši kritiki</w:t>
      </w:r>
      <w:r>
        <w:rPr>
          <w:sz w:val="22"/>
          <w:szCs w:val="22"/>
        </w:rPr>
        <w:t>. V: Kritika 1925, št. 8. [dostopno na http://www.dlib.si/]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Josip Vidmar: </w:t>
      </w:r>
      <w:r>
        <w:rPr>
          <w:i/>
          <w:sz w:val="22"/>
          <w:szCs w:val="22"/>
        </w:rPr>
        <w:t>Cankarjeva človečnost</w:t>
      </w:r>
      <w:r>
        <w:rPr>
          <w:sz w:val="22"/>
          <w:szCs w:val="22"/>
        </w:rPr>
        <w:t>. V: Kritika 1926–1927, št. 1. [dostopno na http://www.dlib.si/]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Vladimir Bartol: </w:t>
      </w:r>
      <w:r>
        <w:rPr>
          <w:i/>
          <w:sz w:val="22"/>
          <w:szCs w:val="22"/>
        </w:rPr>
        <w:t>Al Araf</w:t>
      </w:r>
      <w:r>
        <w:rPr>
          <w:sz w:val="22"/>
          <w:szCs w:val="22"/>
        </w:rPr>
        <w:t>. ZD I. Uredil in komentar napisal Tomo Virk. Ljubljana: Založba ZRC, ZRC SAZU, 2012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Vladimir Bartol: </w:t>
      </w:r>
      <w:r>
        <w:rPr>
          <w:i/>
          <w:sz w:val="22"/>
          <w:szCs w:val="22"/>
        </w:rPr>
        <w:t>Alamut</w:t>
      </w:r>
      <w:r>
        <w:rPr>
          <w:sz w:val="22"/>
          <w:szCs w:val="22"/>
        </w:rPr>
        <w:t>. Ljubljana: Založba Mladinska knjiga, 1988 [Knjižna zbirka Hram]. /ali kakšna druga izdaja/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Vitomil Zupan: </w:t>
      </w:r>
      <w:r>
        <w:rPr>
          <w:i/>
          <w:sz w:val="22"/>
          <w:szCs w:val="22"/>
        </w:rPr>
        <w:t>Potovanje na konec pomladi</w:t>
      </w:r>
      <w:r>
        <w:rPr>
          <w:sz w:val="22"/>
          <w:szCs w:val="22"/>
        </w:rPr>
        <w:t>. Ljubljana: Cankarjeva založba, 1972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Vitomil Zupan: </w:t>
      </w:r>
      <w:r>
        <w:rPr>
          <w:i/>
          <w:sz w:val="22"/>
          <w:szCs w:val="22"/>
        </w:rPr>
        <w:t>Klement</w:t>
      </w:r>
      <w:r>
        <w:rPr>
          <w:sz w:val="22"/>
          <w:szCs w:val="22"/>
        </w:rPr>
        <w:t>. Ljubljana: Cankarjeva založba, 1974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Lojze Kovačič: </w:t>
      </w:r>
      <w:r>
        <w:rPr>
          <w:i/>
          <w:sz w:val="22"/>
          <w:szCs w:val="22"/>
        </w:rPr>
        <w:t>Prah. Dnevnik, zapažanja, reminiscence</w:t>
      </w:r>
      <w:r>
        <w:rPr>
          <w:sz w:val="22"/>
          <w:szCs w:val="22"/>
        </w:rPr>
        <w:t>. Ljubljana: Mladinska knjiga, 1988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pStyle w:val="Naslov1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(3) </w:t>
      </w: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>Predavanja v študijskem letu 202</w:t>
      </w:r>
      <w:r w:rsidR="00980082">
        <w:rPr>
          <w:sz w:val="22"/>
          <w:szCs w:val="22"/>
        </w:rPr>
        <w:t>2</w:t>
      </w:r>
      <w:r>
        <w:rPr>
          <w:sz w:val="22"/>
          <w:szCs w:val="22"/>
        </w:rPr>
        <w:t>–202</w:t>
      </w:r>
      <w:r w:rsidR="00980082">
        <w:rPr>
          <w:sz w:val="22"/>
          <w:szCs w:val="22"/>
        </w:rPr>
        <w:t>3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Matevž Kos: </w:t>
      </w:r>
      <w:r>
        <w:rPr>
          <w:i/>
          <w:sz w:val="22"/>
          <w:szCs w:val="22"/>
        </w:rPr>
        <w:t>Poskusi z Nietzschejem. Nietzsche in ničejanstvo v slovenski literaturi</w:t>
      </w:r>
      <w:r>
        <w:rPr>
          <w:sz w:val="22"/>
          <w:szCs w:val="22"/>
        </w:rPr>
        <w:t>. Ljubljana: Slovenska matica, 2003 [Razprave in eseji; 51]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Matic Kocijančič: </w:t>
      </w:r>
      <w:r w:rsidRPr="00F17EAF">
        <w:rPr>
          <w:i/>
          <w:sz w:val="22"/>
          <w:szCs w:val="22"/>
        </w:rPr>
        <w:t>»Nič ni resnično, vse je dovoljeno.« Dostojevski, Nietzsche in najslavnejši citat slovenske literature.</w:t>
      </w:r>
      <w:r>
        <w:rPr>
          <w:sz w:val="22"/>
          <w:szCs w:val="22"/>
        </w:rPr>
        <w:t xml:space="preserve"> V: M. Kos (ur.): </w:t>
      </w:r>
      <w:r>
        <w:rPr>
          <w:i/>
          <w:sz w:val="22"/>
          <w:szCs w:val="22"/>
        </w:rPr>
        <w:t>Dostojevski in jaz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Ljubljana: LUD Literatura, 2021 [zbirka Labirinti], str. 230–269.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8"/>
        </w:rPr>
      </w:pPr>
      <w:r>
        <w:rPr>
          <w:sz w:val="22"/>
          <w:szCs w:val="22"/>
        </w:rPr>
        <w:t xml:space="preserve">Rűdiger Safranski: </w:t>
      </w:r>
      <w:r>
        <w:rPr>
          <w:i/>
          <w:sz w:val="22"/>
          <w:szCs w:val="22"/>
        </w:rPr>
        <w:t>Nietzsche. Biografija njegovega mišljenja</w:t>
      </w:r>
      <w:r>
        <w:rPr>
          <w:sz w:val="22"/>
          <w:szCs w:val="22"/>
        </w:rPr>
        <w:t>. Prevedel Tomo Virk. Ljubljana: LUD Literatura, 2010 [Zbirka Labirinti]</w:t>
      </w:r>
    </w:p>
    <w:p w:rsidR="00874680" w:rsidRDefault="008B4465"/>
    <w:sectPr w:rsidR="0087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03"/>
    <w:rsid w:val="001F6B4C"/>
    <w:rsid w:val="003855FE"/>
    <w:rsid w:val="004E1403"/>
    <w:rsid w:val="005D4C71"/>
    <w:rsid w:val="007748D5"/>
    <w:rsid w:val="008B4465"/>
    <w:rsid w:val="00980082"/>
    <w:rsid w:val="009D6E0A"/>
    <w:rsid w:val="00B63BA5"/>
    <w:rsid w:val="00F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638E-42E8-4DAD-BED3-913FABEE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1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17EAF"/>
    <w:pPr>
      <w:keepNext/>
      <w:spacing w:line="360" w:lineRule="auto"/>
      <w:outlineLvl w:val="0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17EAF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Mrak, Anja</cp:lastModifiedBy>
  <cp:revision>2</cp:revision>
  <dcterms:created xsi:type="dcterms:W3CDTF">2022-10-03T10:02:00Z</dcterms:created>
  <dcterms:modified xsi:type="dcterms:W3CDTF">2022-10-03T10:02:00Z</dcterms:modified>
</cp:coreProperties>
</file>